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58F20" w14:textId="779B5403" w:rsidR="00BF0868" w:rsidRPr="0011276D" w:rsidRDefault="00F25D9D" w:rsidP="0011276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76D">
        <w:rPr>
          <w:rFonts w:ascii="Times New Roman" w:hAnsi="Times New Roman" w:cs="Times New Roman"/>
          <w:b/>
          <w:sz w:val="24"/>
          <w:szCs w:val="24"/>
        </w:rPr>
        <w:t>Безопасный труд работника работодатель обязан обеспечить как на своей территории, так и в случае направления работника для работы на территории другого работодателя.</w:t>
      </w:r>
    </w:p>
    <w:p w14:paraId="56FDADA7" w14:textId="6A8B7B70" w:rsidR="00F25D9D" w:rsidRPr="0011276D" w:rsidRDefault="00F25D9D" w:rsidP="00112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 xml:space="preserve">Напоминаем, что </w:t>
      </w:r>
      <w:proofErr w:type="gramStart"/>
      <w:r w:rsidR="00E24654" w:rsidRPr="0011276D">
        <w:rPr>
          <w:rFonts w:ascii="Times New Roman" w:hAnsi="Times New Roman" w:cs="Times New Roman"/>
          <w:sz w:val="24"/>
          <w:szCs w:val="24"/>
        </w:rPr>
        <w:t>с</w:t>
      </w:r>
      <w:r w:rsidRPr="0011276D">
        <w:rPr>
          <w:rFonts w:ascii="Times New Roman" w:hAnsi="Times New Roman" w:cs="Times New Roman"/>
          <w:sz w:val="24"/>
          <w:szCs w:val="24"/>
        </w:rPr>
        <w:t>огласно статьи</w:t>
      </w:r>
      <w:proofErr w:type="gramEnd"/>
      <w:r w:rsidRPr="0011276D">
        <w:rPr>
          <w:rFonts w:ascii="Times New Roman" w:hAnsi="Times New Roman" w:cs="Times New Roman"/>
          <w:sz w:val="24"/>
          <w:szCs w:val="24"/>
        </w:rPr>
        <w:t xml:space="preserve"> 214 Трудового кодекса России (с 1 марта 2022 года изменилась редакция закона, до 1 марта   обязанности работодателя в сфере охраны труда регулировались статьей 212 ТК) обязанности по обеспечению безопасных условий и охраны труда возлагаются на работодателя. </w:t>
      </w:r>
    </w:p>
    <w:p w14:paraId="700D33BE" w14:textId="6BE51C5D" w:rsidR="00F25D9D" w:rsidRPr="0011276D" w:rsidRDefault="00F25D9D" w:rsidP="001127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>Согласно ч</w:t>
      </w:r>
      <w:r w:rsidR="009F114D" w:rsidRPr="0011276D">
        <w:rPr>
          <w:rFonts w:ascii="Times New Roman" w:hAnsi="Times New Roman" w:cs="Times New Roman"/>
          <w:sz w:val="24"/>
          <w:szCs w:val="24"/>
        </w:rPr>
        <w:t xml:space="preserve">асти </w:t>
      </w:r>
      <w:proofErr w:type="gramStart"/>
      <w:r w:rsidRPr="0011276D">
        <w:rPr>
          <w:rFonts w:ascii="Times New Roman" w:hAnsi="Times New Roman" w:cs="Times New Roman"/>
          <w:sz w:val="24"/>
          <w:szCs w:val="24"/>
        </w:rPr>
        <w:t xml:space="preserve">7 </w:t>
      </w:r>
      <w:r w:rsidRPr="0011276D">
        <w:rPr>
          <w:rFonts w:ascii="Times New Roman" w:hAnsi="Times New Roman" w:cs="Times New Roman"/>
          <w:bCs/>
          <w:sz w:val="24"/>
          <w:szCs w:val="24"/>
        </w:rPr>
        <w:t xml:space="preserve"> статьи</w:t>
      </w:r>
      <w:proofErr w:type="gramEnd"/>
      <w:r w:rsidRPr="0011276D">
        <w:rPr>
          <w:rFonts w:ascii="Times New Roman" w:hAnsi="Times New Roman" w:cs="Times New Roman"/>
          <w:bCs/>
          <w:sz w:val="24"/>
          <w:szCs w:val="24"/>
        </w:rPr>
        <w:t xml:space="preserve">  209 ТК  «</w:t>
      </w:r>
      <w:r w:rsidRPr="0011276D">
        <w:rPr>
          <w:rFonts w:ascii="Times New Roman" w:hAnsi="Times New Roman" w:cs="Times New Roman"/>
          <w:sz w:val="24"/>
          <w:szCs w:val="24"/>
        </w:rPr>
        <w:t>Рабочее место 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работодателя»</w:t>
      </w:r>
    </w:p>
    <w:p w14:paraId="63D92894" w14:textId="70C6DD86" w:rsidR="00F25D9D" w:rsidRPr="0011276D" w:rsidRDefault="00F25D9D" w:rsidP="001127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>Общие требования к организации безопасного рабочего места устан</w:t>
      </w:r>
      <w:r w:rsidR="00E24654" w:rsidRPr="0011276D">
        <w:rPr>
          <w:rFonts w:ascii="Times New Roman" w:hAnsi="Times New Roman" w:cs="Times New Roman"/>
          <w:sz w:val="24"/>
          <w:szCs w:val="24"/>
        </w:rPr>
        <w:t>о</w:t>
      </w:r>
      <w:r w:rsidRPr="0011276D">
        <w:rPr>
          <w:rFonts w:ascii="Times New Roman" w:hAnsi="Times New Roman" w:cs="Times New Roman"/>
          <w:sz w:val="24"/>
          <w:szCs w:val="24"/>
        </w:rPr>
        <w:t>вл</w:t>
      </w:r>
      <w:r w:rsidR="00E24654" w:rsidRPr="0011276D">
        <w:rPr>
          <w:rFonts w:ascii="Times New Roman" w:hAnsi="Times New Roman" w:cs="Times New Roman"/>
          <w:sz w:val="24"/>
          <w:szCs w:val="24"/>
        </w:rPr>
        <w:t xml:space="preserve">ены </w:t>
      </w:r>
      <w:r w:rsidRPr="0011276D">
        <w:rPr>
          <w:rFonts w:ascii="Times New Roman" w:hAnsi="Times New Roman" w:cs="Times New Roman"/>
          <w:bCs/>
          <w:sz w:val="24"/>
          <w:szCs w:val="24"/>
        </w:rPr>
        <w:t>Приказ</w:t>
      </w:r>
      <w:r w:rsidR="00E24654" w:rsidRPr="0011276D">
        <w:rPr>
          <w:rFonts w:ascii="Times New Roman" w:hAnsi="Times New Roman" w:cs="Times New Roman"/>
          <w:bCs/>
          <w:sz w:val="24"/>
          <w:szCs w:val="24"/>
        </w:rPr>
        <w:t>ом</w:t>
      </w:r>
      <w:r w:rsidRPr="0011276D">
        <w:rPr>
          <w:rFonts w:ascii="Times New Roman" w:hAnsi="Times New Roman" w:cs="Times New Roman"/>
          <w:bCs/>
          <w:sz w:val="24"/>
          <w:szCs w:val="24"/>
        </w:rPr>
        <w:t xml:space="preserve"> Минтруда России от</w:t>
      </w:r>
      <w:r w:rsidRPr="001127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276D">
        <w:rPr>
          <w:rFonts w:ascii="Times New Roman" w:hAnsi="Times New Roman" w:cs="Times New Roman"/>
          <w:sz w:val="24"/>
          <w:szCs w:val="24"/>
        </w:rPr>
        <w:t>29.10.2021 N 774н «Об утверждении общих требований к организации безопасного рабочего места». Документ принят впервые.</w:t>
      </w:r>
    </w:p>
    <w:p w14:paraId="60737403" w14:textId="3F69AA52" w:rsidR="00E24654" w:rsidRPr="0011276D" w:rsidRDefault="00E24654" w:rsidP="001127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>Также впервые у</w:t>
      </w:r>
      <w:r w:rsidR="00BF0868" w:rsidRPr="0011276D">
        <w:rPr>
          <w:rFonts w:ascii="Times New Roman" w:hAnsi="Times New Roman" w:cs="Times New Roman"/>
          <w:bCs/>
          <w:sz w:val="24"/>
          <w:szCs w:val="24"/>
        </w:rPr>
        <w:t>регулирована охрана труда при выполнении работ на территории другого работодателя</w:t>
      </w:r>
      <w:r w:rsidR="009F114D" w:rsidRPr="0011276D">
        <w:rPr>
          <w:rFonts w:ascii="Times New Roman" w:hAnsi="Times New Roman" w:cs="Times New Roman"/>
          <w:bCs/>
          <w:sz w:val="24"/>
          <w:szCs w:val="24"/>
        </w:rPr>
        <w:t>.</w:t>
      </w:r>
      <w:r w:rsidR="00BF0868" w:rsidRPr="001127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44D0D" w14:textId="2E2345DB" w:rsidR="009F114D" w:rsidRPr="0011276D" w:rsidRDefault="009F114D" w:rsidP="001127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>В части 4 п.п.</w:t>
      </w:r>
      <w:r w:rsidRPr="0011276D">
        <w:rPr>
          <w:rFonts w:ascii="Times New Roman" w:hAnsi="Times New Roman" w:cs="Times New Roman"/>
          <w:sz w:val="24"/>
          <w:szCs w:val="24"/>
        </w:rPr>
        <w:t>28</w:t>
      </w:r>
      <w:r w:rsidRPr="0011276D">
        <w:rPr>
          <w:rFonts w:ascii="Times New Roman" w:hAnsi="Times New Roman" w:cs="Times New Roman"/>
          <w:sz w:val="24"/>
          <w:szCs w:val="24"/>
        </w:rPr>
        <w:t xml:space="preserve"> содержит новое требование</w:t>
      </w:r>
      <w:r w:rsidRPr="0011276D">
        <w:rPr>
          <w:rFonts w:ascii="Times New Roman" w:hAnsi="Times New Roman" w:cs="Times New Roman"/>
          <w:sz w:val="24"/>
          <w:szCs w:val="24"/>
        </w:rPr>
        <w:t xml:space="preserve">: </w:t>
      </w:r>
      <w:r w:rsidR="00B77AFF">
        <w:rPr>
          <w:rFonts w:ascii="Times New Roman" w:hAnsi="Times New Roman" w:cs="Times New Roman"/>
          <w:sz w:val="24"/>
          <w:szCs w:val="24"/>
        </w:rPr>
        <w:t>«</w:t>
      </w:r>
      <w:r w:rsidRPr="0011276D">
        <w:rPr>
          <w:rFonts w:ascii="Times New Roman" w:hAnsi="Times New Roman" w:cs="Times New Roman"/>
          <w:sz w:val="24"/>
          <w:szCs w:val="24"/>
        </w:rPr>
        <w:t>При производстве работ (оказании услуг) на территории, находящейся под контролем другого работодателя (иного лица), работодатель, осуществляющий производство работ (оказание услуг), обязан перед началом производства работ (оказания услуг) согласовать с другим работодателем (иным лицом) мероприятия по предотвращению случаев повреждения здоровья работников, в том числе работников сторонних организаций, производящих работы (оказывающих услуги) на данной территории. Примерный перечень мероприятий по предотвращению случаев повреждения здоровья работников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</w:t>
      </w:r>
      <w:r w:rsidR="00B77AFF">
        <w:rPr>
          <w:rFonts w:ascii="Times New Roman" w:hAnsi="Times New Roman" w:cs="Times New Roman"/>
          <w:sz w:val="24"/>
          <w:szCs w:val="24"/>
        </w:rPr>
        <w:t>»</w:t>
      </w:r>
      <w:r w:rsidRPr="0011276D">
        <w:rPr>
          <w:rFonts w:ascii="Times New Roman" w:hAnsi="Times New Roman" w:cs="Times New Roman"/>
          <w:sz w:val="24"/>
          <w:szCs w:val="24"/>
        </w:rPr>
        <w:t>.</w:t>
      </w:r>
    </w:p>
    <w:p w14:paraId="090D769C" w14:textId="77777777" w:rsidR="00B77AFF" w:rsidRDefault="00E24654" w:rsidP="001127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 xml:space="preserve">В современных условиях при </w:t>
      </w:r>
      <w:r w:rsidR="00B77AFF">
        <w:rPr>
          <w:rFonts w:ascii="Times New Roman" w:hAnsi="Times New Roman" w:cs="Times New Roman"/>
          <w:sz w:val="24"/>
          <w:szCs w:val="24"/>
        </w:rPr>
        <w:t>широком распространении</w:t>
      </w:r>
      <w:r w:rsidRPr="0011276D">
        <w:rPr>
          <w:rFonts w:ascii="Times New Roman" w:hAnsi="Times New Roman" w:cs="Times New Roman"/>
          <w:sz w:val="24"/>
          <w:szCs w:val="24"/>
        </w:rPr>
        <w:t xml:space="preserve"> подрядных работ т</w:t>
      </w:r>
      <w:r w:rsidR="00BF0868" w:rsidRPr="0011276D">
        <w:rPr>
          <w:rFonts w:ascii="Times New Roman" w:hAnsi="Times New Roman" w:cs="Times New Roman"/>
          <w:sz w:val="24"/>
          <w:szCs w:val="24"/>
        </w:rPr>
        <w:t>акая ситуация часто встречается</w:t>
      </w:r>
      <w:r w:rsidRPr="0011276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1276D"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="00BF0868" w:rsidRPr="0011276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F0868" w:rsidRPr="0011276D">
        <w:rPr>
          <w:rFonts w:ascii="Times New Roman" w:hAnsi="Times New Roman" w:cs="Times New Roman"/>
          <w:sz w:val="24"/>
          <w:szCs w:val="24"/>
        </w:rPr>
        <w:t xml:space="preserve"> строительстве.</w:t>
      </w:r>
    </w:p>
    <w:p w14:paraId="7D3E9922" w14:textId="648BE5B5" w:rsidR="00BF0868" w:rsidRPr="0011276D" w:rsidRDefault="00BF0868" w:rsidP="001127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 xml:space="preserve">Например, на территории заказчика работает подрядчик. </w:t>
      </w:r>
      <w:r w:rsidR="00E24654" w:rsidRPr="0011276D">
        <w:rPr>
          <w:rFonts w:ascii="Times New Roman" w:hAnsi="Times New Roman" w:cs="Times New Roman"/>
          <w:sz w:val="24"/>
          <w:szCs w:val="24"/>
        </w:rPr>
        <w:t xml:space="preserve">У подрядчика работники работают на основании трудового договора, равно как и у заказчика. В </w:t>
      </w:r>
      <w:r w:rsidR="00E24654" w:rsidRPr="0011276D">
        <w:rPr>
          <w:rFonts w:ascii="Times New Roman" w:hAnsi="Times New Roman" w:cs="Times New Roman"/>
          <w:sz w:val="24"/>
          <w:szCs w:val="24"/>
        </w:rPr>
        <w:t xml:space="preserve">ходе производственного </w:t>
      </w:r>
      <w:proofErr w:type="gramStart"/>
      <w:r w:rsidR="00E24654" w:rsidRPr="0011276D">
        <w:rPr>
          <w:rFonts w:ascii="Times New Roman" w:hAnsi="Times New Roman" w:cs="Times New Roman"/>
          <w:sz w:val="24"/>
          <w:szCs w:val="24"/>
        </w:rPr>
        <w:t>процесса</w:t>
      </w:r>
      <w:r w:rsidR="00E24654" w:rsidRPr="0011276D">
        <w:rPr>
          <w:rFonts w:ascii="Times New Roman" w:hAnsi="Times New Roman" w:cs="Times New Roman"/>
          <w:sz w:val="24"/>
          <w:szCs w:val="24"/>
        </w:rPr>
        <w:t xml:space="preserve">  они</w:t>
      </w:r>
      <w:proofErr w:type="gramEnd"/>
      <w:r w:rsidR="00E24654" w:rsidRPr="0011276D">
        <w:rPr>
          <w:rFonts w:ascii="Times New Roman" w:hAnsi="Times New Roman" w:cs="Times New Roman"/>
          <w:sz w:val="24"/>
          <w:szCs w:val="24"/>
        </w:rPr>
        <w:t xml:space="preserve"> могут </w:t>
      </w:r>
      <w:r w:rsidRPr="0011276D">
        <w:rPr>
          <w:rFonts w:ascii="Times New Roman" w:hAnsi="Times New Roman" w:cs="Times New Roman"/>
          <w:sz w:val="24"/>
          <w:szCs w:val="24"/>
        </w:rPr>
        <w:t xml:space="preserve"> смешива</w:t>
      </w:r>
      <w:r w:rsidR="00E24654" w:rsidRPr="0011276D">
        <w:rPr>
          <w:rFonts w:ascii="Times New Roman" w:hAnsi="Times New Roman" w:cs="Times New Roman"/>
          <w:sz w:val="24"/>
          <w:szCs w:val="24"/>
        </w:rPr>
        <w:t xml:space="preserve">ться и тогда </w:t>
      </w:r>
      <w:r w:rsidRPr="0011276D">
        <w:rPr>
          <w:rFonts w:ascii="Times New Roman" w:hAnsi="Times New Roman" w:cs="Times New Roman"/>
          <w:sz w:val="24"/>
          <w:szCs w:val="24"/>
        </w:rPr>
        <w:t xml:space="preserve"> следить за соблюдением правил охраны труда становится гораздо сложнее.</w:t>
      </w:r>
    </w:p>
    <w:p w14:paraId="55079DB5" w14:textId="00635E9A" w:rsidR="00E24654" w:rsidRPr="0011276D" w:rsidRDefault="00E24654" w:rsidP="001127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 xml:space="preserve">До 1 марта (до вступления в силу важных изменений в Трудовой кодекс) этого года  </w:t>
      </w:r>
      <w:r w:rsidR="00BF0868" w:rsidRPr="0011276D">
        <w:rPr>
          <w:rFonts w:ascii="Times New Roman" w:hAnsi="Times New Roman" w:cs="Times New Roman"/>
          <w:sz w:val="24"/>
          <w:szCs w:val="24"/>
        </w:rPr>
        <w:t xml:space="preserve"> обязанности работодателей в этом случае не </w:t>
      </w:r>
      <w:r w:rsidRPr="0011276D">
        <w:rPr>
          <w:rFonts w:ascii="Times New Roman" w:hAnsi="Times New Roman" w:cs="Times New Roman"/>
          <w:sz w:val="24"/>
          <w:szCs w:val="24"/>
        </w:rPr>
        <w:t xml:space="preserve">были </w:t>
      </w:r>
      <w:r w:rsidR="00BF0868" w:rsidRPr="0011276D">
        <w:rPr>
          <w:rFonts w:ascii="Times New Roman" w:hAnsi="Times New Roman" w:cs="Times New Roman"/>
          <w:sz w:val="24"/>
          <w:szCs w:val="24"/>
        </w:rPr>
        <w:t xml:space="preserve">разграничены. Но </w:t>
      </w:r>
      <w:proofErr w:type="gramStart"/>
      <w:r w:rsidR="00BF0868" w:rsidRPr="0011276D">
        <w:rPr>
          <w:rFonts w:ascii="Times New Roman" w:hAnsi="Times New Roman" w:cs="Times New Roman"/>
          <w:sz w:val="24"/>
          <w:szCs w:val="24"/>
        </w:rPr>
        <w:t xml:space="preserve">с </w:t>
      </w:r>
      <w:r w:rsidRPr="0011276D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Pr="0011276D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BF0868" w:rsidRPr="0011276D">
        <w:rPr>
          <w:rFonts w:ascii="Times New Roman" w:hAnsi="Times New Roman" w:cs="Times New Roman"/>
          <w:sz w:val="24"/>
          <w:szCs w:val="24"/>
        </w:rPr>
        <w:t xml:space="preserve"> работодатель, выполняющий работы, оказывающий услуги на территории другого работодателя, </w:t>
      </w:r>
      <w:r w:rsidR="009F114D" w:rsidRPr="0011276D">
        <w:rPr>
          <w:rFonts w:ascii="Times New Roman" w:hAnsi="Times New Roman" w:cs="Times New Roman"/>
          <w:sz w:val="24"/>
          <w:szCs w:val="24"/>
        </w:rPr>
        <w:t xml:space="preserve">как видно из статьи 214 ТК   </w:t>
      </w:r>
      <w:r w:rsidR="00BF0868" w:rsidRPr="0011276D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BF0868" w:rsidRPr="0011276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заблаговременно согласовать с </w:t>
      </w:r>
      <w:r w:rsidRPr="0011276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этим другим работодателем </w:t>
      </w:r>
      <w:r w:rsidR="00BF0868" w:rsidRPr="0011276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мероприятия по предотвращению несчастных случаев работников</w:t>
      </w:r>
      <w:r w:rsidR="00BF0868" w:rsidRPr="0011276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AE7D263" w14:textId="77777777" w:rsidR="00E24654" w:rsidRPr="0011276D" w:rsidRDefault="00E24654" w:rsidP="0011276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 xml:space="preserve">Нормативное обоснование этого согласования впервые определено в </w:t>
      </w:r>
      <w:r w:rsidRPr="0011276D">
        <w:rPr>
          <w:rFonts w:ascii="Times New Roman" w:hAnsi="Times New Roman" w:cs="Times New Roman"/>
          <w:bCs/>
          <w:sz w:val="24"/>
          <w:szCs w:val="24"/>
        </w:rPr>
        <w:t>Примерн</w:t>
      </w:r>
      <w:r w:rsidRPr="0011276D">
        <w:rPr>
          <w:rFonts w:ascii="Times New Roman" w:hAnsi="Times New Roman" w:cs="Times New Roman"/>
          <w:bCs/>
          <w:sz w:val="24"/>
          <w:szCs w:val="24"/>
        </w:rPr>
        <w:t xml:space="preserve">ом перечне </w:t>
      </w:r>
      <w:r w:rsidRPr="0011276D">
        <w:rPr>
          <w:rFonts w:ascii="Times New Roman" w:hAnsi="Times New Roman" w:cs="Times New Roman"/>
          <w:bCs/>
          <w:sz w:val="24"/>
          <w:szCs w:val="24"/>
        </w:rPr>
        <w:t>мероприятий по предотвращению случаев повреждения здоровья работников (при производстве работ (оказании услуг)) на территории, находящейся под контролем другого работодателя (иного лица)</w:t>
      </w:r>
      <w:r w:rsidRPr="0011276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11276D">
        <w:rPr>
          <w:rFonts w:ascii="Times New Roman" w:hAnsi="Times New Roman" w:cs="Times New Roman"/>
          <w:bCs/>
          <w:sz w:val="24"/>
          <w:szCs w:val="24"/>
        </w:rPr>
        <w:t xml:space="preserve">Перечень </w:t>
      </w:r>
      <w:r w:rsidRPr="0011276D">
        <w:rPr>
          <w:rFonts w:ascii="Times New Roman" w:hAnsi="Times New Roman" w:cs="Times New Roman"/>
          <w:bCs/>
          <w:sz w:val="24"/>
          <w:szCs w:val="24"/>
        </w:rPr>
        <w:t xml:space="preserve"> утвержден</w:t>
      </w:r>
      <w:proofErr w:type="gramEnd"/>
      <w:r w:rsidRPr="0011276D">
        <w:rPr>
          <w:rFonts w:ascii="Times New Roman" w:hAnsi="Times New Roman" w:cs="Times New Roman"/>
          <w:bCs/>
          <w:sz w:val="24"/>
          <w:szCs w:val="24"/>
        </w:rPr>
        <w:t xml:space="preserve"> Приказом Минтруда России от 22.09.2021 N 656н</w:t>
      </w:r>
      <w:r w:rsidRPr="0011276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6516C57" w14:textId="2BAAF746" w:rsidR="00E24654" w:rsidRPr="0011276D" w:rsidRDefault="00E24654" w:rsidP="0011276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 xml:space="preserve">В перечень </w:t>
      </w:r>
      <w:r w:rsidRPr="00B77AFF">
        <w:rPr>
          <w:rFonts w:ascii="Times New Roman" w:hAnsi="Times New Roman" w:cs="Times New Roman"/>
          <w:b/>
          <w:sz w:val="24"/>
          <w:szCs w:val="24"/>
        </w:rPr>
        <w:t>включены организационные</w:t>
      </w:r>
      <w:r w:rsidRPr="00B77AFF">
        <w:rPr>
          <w:rFonts w:ascii="Times New Roman" w:hAnsi="Times New Roman" w:cs="Times New Roman"/>
          <w:b/>
          <w:sz w:val="24"/>
          <w:szCs w:val="24"/>
        </w:rPr>
        <w:t>,</w:t>
      </w:r>
      <w:r w:rsidRPr="00B77A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77AFF">
        <w:rPr>
          <w:rFonts w:ascii="Times New Roman" w:hAnsi="Times New Roman" w:cs="Times New Roman"/>
          <w:b/>
          <w:sz w:val="24"/>
          <w:szCs w:val="24"/>
        </w:rPr>
        <w:t xml:space="preserve">технические </w:t>
      </w:r>
      <w:r w:rsidRPr="00B77AFF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proofErr w:type="gramEnd"/>
      <w:r w:rsidRPr="00B77AFF">
        <w:rPr>
          <w:rFonts w:ascii="Times New Roman" w:hAnsi="Times New Roman" w:cs="Times New Roman"/>
          <w:b/>
          <w:sz w:val="24"/>
          <w:szCs w:val="24"/>
        </w:rPr>
        <w:t xml:space="preserve">, мероприятия </w:t>
      </w:r>
      <w:r w:rsidRPr="00B77AFF">
        <w:rPr>
          <w:rFonts w:ascii="Times New Roman" w:hAnsi="Times New Roman" w:cs="Times New Roman"/>
          <w:b/>
          <w:sz w:val="24"/>
          <w:szCs w:val="24"/>
        </w:rPr>
        <w:t xml:space="preserve"> по обеспечению средствами индивидуальной защиты, а также лечебно-профилактические и санитарно-бытовы</w:t>
      </w:r>
      <w:r w:rsidR="004478F5" w:rsidRPr="00B77AFF">
        <w:rPr>
          <w:rFonts w:ascii="Times New Roman" w:hAnsi="Times New Roman" w:cs="Times New Roman"/>
          <w:b/>
          <w:sz w:val="24"/>
          <w:szCs w:val="24"/>
        </w:rPr>
        <w:t>е</w:t>
      </w:r>
      <w:r w:rsidRPr="00B77AFF">
        <w:rPr>
          <w:rFonts w:ascii="Times New Roman" w:hAnsi="Times New Roman" w:cs="Times New Roman"/>
          <w:b/>
          <w:sz w:val="24"/>
          <w:szCs w:val="24"/>
        </w:rPr>
        <w:t xml:space="preserve"> мероприятия.</w:t>
      </w:r>
    </w:p>
    <w:p w14:paraId="510769ED" w14:textId="2A4C2CC0" w:rsidR="004478F5" w:rsidRPr="0011276D" w:rsidRDefault="004478F5" w:rsidP="00112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>Прежде чем говорить о</w:t>
      </w:r>
      <w:r w:rsidRPr="0011276D">
        <w:rPr>
          <w:rFonts w:ascii="Times New Roman" w:hAnsi="Times New Roman" w:cs="Times New Roman"/>
          <w:sz w:val="24"/>
          <w:szCs w:val="24"/>
        </w:rPr>
        <w:t xml:space="preserve"> Перечне более конкретно, необходимо </w:t>
      </w:r>
      <w:proofErr w:type="gramStart"/>
      <w:r w:rsidRPr="0011276D">
        <w:rPr>
          <w:rFonts w:ascii="Times New Roman" w:hAnsi="Times New Roman" w:cs="Times New Roman"/>
          <w:sz w:val="24"/>
          <w:szCs w:val="24"/>
        </w:rPr>
        <w:t xml:space="preserve">разобраться </w:t>
      </w:r>
      <w:r w:rsidRPr="0011276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1276D">
        <w:rPr>
          <w:rFonts w:ascii="Times New Roman" w:hAnsi="Times New Roman" w:cs="Times New Roman"/>
          <w:sz w:val="24"/>
          <w:szCs w:val="24"/>
        </w:rPr>
        <w:t xml:space="preserve"> ключевыми понятиями, используемыми в </w:t>
      </w:r>
      <w:r w:rsidRPr="0011276D">
        <w:rPr>
          <w:rFonts w:ascii="Times New Roman" w:hAnsi="Times New Roman" w:cs="Times New Roman"/>
          <w:sz w:val="24"/>
          <w:szCs w:val="24"/>
        </w:rPr>
        <w:t>Приказе</w:t>
      </w:r>
      <w:r w:rsidRPr="0011276D">
        <w:rPr>
          <w:rFonts w:ascii="Times New Roman" w:hAnsi="Times New Roman" w:cs="Times New Roman"/>
          <w:sz w:val="24"/>
          <w:szCs w:val="24"/>
        </w:rPr>
        <w:t>.</w:t>
      </w:r>
      <w:r w:rsidRPr="0011276D">
        <w:rPr>
          <w:rFonts w:ascii="Times New Roman" w:hAnsi="Times New Roman" w:cs="Times New Roman"/>
          <w:sz w:val="24"/>
          <w:szCs w:val="24"/>
        </w:rPr>
        <w:t xml:space="preserve"> Это термины «контролирующий работодатель» и «зависимый работодатель».</w:t>
      </w:r>
    </w:p>
    <w:p w14:paraId="2AF5F187" w14:textId="77777777" w:rsidR="004478F5" w:rsidRPr="0011276D" w:rsidRDefault="004478F5" w:rsidP="00112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 xml:space="preserve">Контролирующий работодатель </w:t>
      </w:r>
      <w:proofErr w:type="gramStart"/>
      <w:r w:rsidRPr="0011276D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11276D">
        <w:rPr>
          <w:rFonts w:ascii="Times New Roman" w:hAnsi="Times New Roman" w:cs="Times New Roman"/>
          <w:sz w:val="24"/>
          <w:szCs w:val="24"/>
        </w:rPr>
        <w:t xml:space="preserve"> работодатель, на территории (объекте) которого осуществляются работы (оказываются услуги) работниками д</w:t>
      </w:r>
      <w:bookmarkStart w:id="0" w:name="_GoBack"/>
      <w:bookmarkEnd w:id="0"/>
      <w:r w:rsidRPr="0011276D">
        <w:rPr>
          <w:rFonts w:ascii="Times New Roman" w:hAnsi="Times New Roman" w:cs="Times New Roman"/>
          <w:sz w:val="24"/>
          <w:szCs w:val="24"/>
        </w:rPr>
        <w:t>ругого работодателя.</w:t>
      </w:r>
    </w:p>
    <w:p w14:paraId="2477814A" w14:textId="40464C10" w:rsidR="004478F5" w:rsidRPr="0011276D" w:rsidRDefault="004478F5" w:rsidP="00112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lastRenderedPageBreak/>
        <w:t>Зависимый работодатель - организация, направившая своих работников осуществлять работы (оказывать услуги) на территории другого работодателя.</w:t>
      </w:r>
    </w:p>
    <w:p w14:paraId="63E0C7CB" w14:textId="65F9F620" w:rsidR="009F114D" w:rsidRPr="0011276D" w:rsidRDefault="009F114D" w:rsidP="00112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 xml:space="preserve">Заметим, что речь идет именно о работниках, т.е. лицах, заключивших трудовой договор. Если у подрядчика работы на территории </w:t>
      </w:r>
      <w:proofErr w:type="gramStart"/>
      <w:r w:rsidRPr="0011276D">
        <w:rPr>
          <w:rFonts w:ascii="Times New Roman" w:hAnsi="Times New Roman" w:cs="Times New Roman"/>
          <w:sz w:val="24"/>
          <w:szCs w:val="24"/>
        </w:rPr>
        <w:t>заказчика  выполняют</w:t>
      </w:r>
      <w:proofErr w:type="gramEnd"/>
      <w:r w:rsidRPr="0011276D">
        <w:rPr>
          <w:rFonts w:ascii="Times New Roman" w:hAnsi="Times New Roman" w:cs="Times New Roman"/>
          <w:sz w:val="24"/>
          <w:szCs w:val="24"/>
        </w:rPr>
        <w:t xml:space="preserve"> лица по договорам гражданско-правового характера (ГПХ), требования анализируемого законодательства на такого подрядчика не распространяются.</w:t>
      </w:r>
    </w:p>
    <w:p w14:paraId="631F44D1" w14:textId="17B4AB4D" w:rsidR="004478F5" w:rsidRPr="0011276D" w:rsidRDefault="004478F5" w:rsidP="00112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 xml:space="preserve">Согласно Приказа </w:t>
      </w:r>
      <w:r w:rsidRPr="0011276D">
        <w:rPr>
          <w:rFonts w:ascii="Times New Roman" w:hAnsi="Times New Roman" w:cs="Times New Roman"/>
          <w:b/>
          <w:sz w:val="24"/>
          <w:szCs w:val="24"/>
          <w:u w:val="single"/>
        </w:rPr>
        <w:t>к организационным мероприятиям</w:t>
      </w:r>
      <w:r w:rsidRPr="0011276D">
        <w:rPr>
          <w:rFonts w:ascii="Times New Roman" w:hAnsi="Times New Roman" w:cs="Times New Roman"/>
          <w:sz w:val="24"/>
          <w:szCs w:val="24"/>
        </w:rPr>
        <w:t xml:space="preserve"> отнесены следующие:</w:t>
      </w:r>
    </w:p>
    <w:p w14:paraId="1FABFE1B" w14:textId="366F73F2" w:rsidR="004478F5" w:rsidRPr="0011276D" w:rsidRDefault="004478F5" w:rsidP="00112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 xml:space="preserve">До начала выполнения работ </w:t>
      </w:r>
      <w:r w:rsidRPr="0011276D">
        <w:rPr>
          <w:rFonts w:ascii="Times New Roman" w:hAnsi="Times New Roman" w:cs="Times New Roman"/>
          <w:b/>
          <w:sz w:val="24"/>
          <w:szCs w:val="24"/>
        </w:rPr>
        <w:t>о</w:t>
      </w:r>
      <w:r w:rsidRPr="0011276D">
        <w:rPr>
          <w:rFonts w:ascii="Times New Roman" w:hAnsi="Times New Roman" w:cs="Times New Roman"/>
          <w:b/>
          <w:sz w:val="24"/>
          <w:szCs w:val="24"/>
        </w:rPr>
        <w:t>ба работодателя (и контролирующий и зависимый)</w:t>
      </w:r>
      <w:r w:rsidRPr="0011276D">
        <w:rPr>
          <w:rFonts w:ascii="Times New Roman" w:hAnsi="Times New Roman" w:cs="Times New Roman"/>
          <w:sz w:val="24"/>
          <w:szCs w:val="24"/>
        </w:rPr>
        <w:t xml:space="preserve"> </w:t>
      </w:r>
      <w:r w:rsidRPr="0011276D">
        <w:rPr>
          <w:rFonts w:ascii="Times New Roman" w:hAnsi="Times New Roman" w:cs="Times New Roman"/>
          <w:sz w:val="24"/>
          <w:szCs w:val="24"/>
        </w:rPr>
        <w:t>должны:</w:t>
      </w:r>
    </w:p>
    <w:p w14:paraId="2440261B" w14:textId="77777777" w:rsidR="004478F5" w:rsidRPr="0011276D" w:rsidRDefault="004478F5" w:rsidP="00112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>- назначить лиц, отвечающих за безопасную организацию работ;</w:t>
      </w:r>
    </w:p>
    <w:p w14:paraId="4C029A8C" w14:textId="77777777" w:rsidR="004478F5" w:rsidRPr="0011276D" w:rsidRDefault="004478F5" w:rsidP="00112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>- составить единый перечень вредных и (или) опасных производственных факторов, опасностей;</w:t>
      </w:r>
    </w:p>
    <w:p w14:paraId="1AEFC44E" w14:textId="77777777" w:rsidR="004478F5" w:rsidRPr="0011276D" w:rsidRDefault="004478F5" w:rsidP="00112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>- составить план мероприятий по эвакуации и спасению работников при возникновении аварийной ситуации и при проведении спасательных работ;</w:t>
      </w:r>
    </w:p>
    <w:p w14:paraId="70BBCCF1" w14:textId="77777777" w:rsidR="004478F5" w:rsidRPr="0011276D" w:rsidRDefault="004478F5" w:rsidP="00112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>- отразить согласованные мероприятия по предотвращению случаев повреждения здоровья работников и условий производства работ в заключаемых договорах;</w:t>
      </w:r>
    </w:p>
    <w:p w14:paraId="091C59C1" w14:textId="6FB2327C" w:rsidR="004478F5" w:rsidRPr="0011276D" w:rsidRDefault="004478F5" w:rsidP="00112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>- утвердить акт-допуск, являющийся основанием разрешения производства работ, для которых требуется акт-допуск</w:t>
      </w:r>
      <w:r w:rsidRPr="0011276D">
        <w:rPr>
          <w:rFonts w:ascii="Times New Roman" w:hAnsi="Times New Roman" w:cs="Times New Roman"/>
          <w:sz w:val="24"/>
          <w:szCs w:val="24"/>
        </w:rPr>
        <w:t>.</w:t>
      </w:r>
    </w:p>
    <w:p w14:paraId="0E3BB8A7" w14:textId="7549B31F" w:rsidR="004478F5" w:rsidRPr="0011276D" w:rsidRDefault="004478F5" w:rsidP="00112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b/>
          <w:sz w:val="24"/>
          <w:szCs w:val="24"/>
        </w:rPr>
        <w:t>Разные зависимые работодатели в случае одновременного проведения работ на одной территории</w:t>
      </w:r>
      <w:r w:rsidRPr="00112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76D">
        <w:rPr>
          <w:rFonts w:ascii="Times New Roman" w:hAnsi="Times New Roman" w:cs="Times New Roman"/>
          <w:sz w:val="24"/>
          <w:szCs w:val="24"/>
        </w:rPr>
        <w:t>должны:</w:t>
      </w:r>
    </w:p>
    <w:p w14:paraId="1C48A6D0" w14:textId="77777777" w:rsidR="004478F5" w:rsidRPr="0011276D" w:rsidRDefault="004478F5" w:rsidP="00112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>- организовать производство совместных (совмещаемых) работ на одной территории;</w:t>
      </w:r>
    </w:p>
    <w:p w14:paraId="27699AA2" w14:textId="30C9EE04" w:rsidR="004478F5" w:rsidRPr="0011276D" w:rsidRDefault="004478F5" w:rsidP="00112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>- составить график и (или) журнал совместных и совмещаемых работ</w:t>
      </w:r>
      <w:r w:rsidRPr="0011276D">
        <w:rPr>
          <w:rFonts w:ascii="Times New Roman" w:hAnsi="Times New Roman" w:cs="Times New Roman"/>
          <w:sz w:val="24"/>
          <w:szCs w:val="24"/>
        </w:rPr>
        <w:t>.</w:t>
      </w:r>
    </w:p>
    <w:p w14:paraId="63D02519" w14:textId="7588412D" w:rsidR="004478F5" w:rsidRPr="0011276D" w:rsidRDefault="004478F5" w:rsidP="00112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1276D">
        <w:rPr>
          <w:rFonts w:ascii="Times New Roman" w:hAnsi="Times New Roman" w:cs="Times New Roman"/>
          <w:b/>
          <w:sz w:val="24"/>
          <w:szCs w:val="24"/>
        </w:rPr>
        <w:t>Контролирующий работодатель</w:t>
      </w:r>
      <w:r w:rsidRPr="0011276D">
        <w:rPr>
          <w:rFonts w:ascii="Times New Roman" w:hAnsi="Times New Roman" w:cs="Times New Roman"/>
          <w:sz w:val="24"/>
          <w:szCs w:val="24"/>
        </w:rPr>
        <w:t xml:space="preserve"> д</w:t>
      </w:r>
      <w:r w:rsidRPr="0011276D">
        <w:rPr>
          <w:rFonts w:ascii="Times New Roman" w:hAnsi="Times New Roman" w:cs="Times New Roman"/>
          <w:sz w:val="24"/>
          <w:szCs w:val="24"/>
        </w:rPr>
        <w:t>олжен:</w:t>
      </w:r>
    </w:p>
    <w:p w14:paraId="432C2D23" w14:textId="77777777" w:rsidR="004478F5" w:rsidRPr="0011276D" w:rsidRDefault="004478F5" w:rsidP="00112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>- обеспечить допуск к работам, координацию и информирование зависимых работодателей, которые производят работы (оказывают услуги) на одной неподконтрольной им территории и у которых отсутствуют взаимные договоры;</w:t>
      </w:r>
    </w:p>
    <w:p w14:paraId="10CC77A0" w14:textId="77777777" w:rsidR="004478F5" w:rsidRPr="0011276D" w:rsidRDefault="004478F5" w:rsidP="00112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 xml:space="preserve">- организовать непрерывную связь и координацию зависимых работодателей, производящих работы на территории до начала, </w:t>
      </w:r>
      <w:proofErr w:type="gramStart"/>
      <w:r w:rsidRPr="0011276D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11276D">
        <w:rPr>
          <w:rFonts w:ascii="Times New Roman" w:hAnsi="Times New Roman" w:cs="Times New Roman"/>
          <w:sz w:val="24"/>
          <w:szCs w:val="24"/>
        </w:rPr>
        <w:t xml:space="preserve"> и после окончания работ;</w:t>
      </w:r>
    </w:p>
    <w:p w14:paraId="0F15FBC9" w14:textId="77777777" w:rsidR="004478F5" w:rsidRPr="0011276D" w:rsidRDefault="004478F5" w:rsidP="00112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>- осуществлять мониторинг хода производства работ и изменение условий труда на подведомственной территории;</w:t>
      </w:r>
    </w:p>
    <w:p w14:paraId="59690C82" w14:textId="77777777" w:rsidR="004478F5" w:rsidRPr="0011276D" w:rsidRDefault="004478F5" w:rsidP="00112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>- составить и согласовать схемы подключения потребителей (работодателей, производящих работы) к энергоносителям (электроэнергия, кислород, газ, вода, пар, сжатый воздух и др.);</w:t>
      </w:r>
    </w:p>
    <w:p w14:paraId="2E11C3CD" w14:textId="77777777" w:rsidR="004478F5" w:rsidRPr="0011276D" w:rsidRDefault="004478F5" w:rsidP="00112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>- разработать инструкцию по охране труда, учитывающую специфику проведения соответствующих работ на территории, проводить инструктаж по охране труда;</w:t>
      </w:r>
    </w:p>
    <w:p w14:paraId="7A914A83" w14:textId="77777777" w:rsidR="004478F5" w:rsidRPr="0011276D" w:rsidRDefault="004478F5" w:rsidP="00112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>- обеспечить документацией по охране труда, в том числе в электронном виде;</w:t>
      </w:r>
    </w:p>
    <w:p w14:paraId="4DBCECAA" w14:textId="25A85CED" w:rsidR="004478F5" w:rsidRPr="0011276D" w:rsidRDefault="004478F5" w:rsidP="00112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>- проверять соблюдение требований охраны труда</w:t>
      </w:r>
      <w:r w:rsidRPr="0011276D">
        <w:rPr>
          <w:rFonts w:ascii="Times New Roman" w:hAnsi="Times New Roman" w:cs="Times New Roman"/>
          <w:sz w:val="24"/>
          <w:szCs w:val="24"/>
        </w:rPr>
        <w:t>.</w:t>
      </w:r>
    </w:p>
    <w:p w14:paraId="14023A24" w14:textId="1BC15517" w:rsidR="004478F5" w:rsidRPr="0011276D" w:rsidRDefault="004478F5" w:rsidP="00112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76D">
        <w:rPr>
          <w:rFonts w:ascii="Times New Roman" w:hAnsi="Times New Roman" w:cs="Times New Roman"/>
          <w:b/>
          <w:sz w:val="24"/>
          <w:szCs w:val="24"/>
        </w:rPr>
        <w:t>Контролирующий и зависимый работодатели</w:t>
      </w:r>
      <w:r w:rsidRPr="0011276D">
        <w:rPr>
          <w:rFonts w:ascii="Times New Roman" w:hAnsi="Times New Roman" w:cs="Times New Roman"/>
          <w:sz w:val="24"/>
          <w:szCs w:val="24"/>
        </w:rPr>
        <w:t xml:space="preserve"> при организации </w:t>
      </w:r>
      <w:r w:rsidRPr="0011276D">
        <w:rPr>
          <w:rFonts w:ascii="Times New Roman" w:hAnsi="Times New Roman" w:cs="Times New Roman"/>
          <w:b/>
          <w:sz w:val="24"/>
          <w:szCs w:val="24"/>
          <w:u w:val="single"/>
        </w:rPr>
        <w:t>технических мероприятий:</w:t>
      </w:r>
    </w:p>
    <w:p w14:paraId="74C94DE3" w14:textId="3B6F6C88" w:rsidR="003E0EBD" w:rsidRPr="0011276D" w:rsidRDefault="003E0EBD" w:rsidP="00112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>д</w:t>
      </w:r>
      <w:r w:rsidRPr="0011276D">
        <w:rPr>
          <w:rFonts w:ascii="Times New Roman" w:hAnsi="Times New Roman" w:cs="Times New Roman"/>
          <w:sz w:val="24"/>
          <w:szCs w:val="24"/>
        </w:rPr>
        <w:t>олжны:</w:t>
      </w:r>
    </w:p>
    <w:p w14:paraId="69BE017C" w14:textId="77777777" w:rsidR="003E0EBD" w:rsidRPr="0011276D" w:rsidRDefault="003E0EBD" w:rsidP="00112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>- обеспечить доступ для проведения контроля за безопасным производством работ, в том числе с помощью приборов, устройств, оборудования, обеспечивающих дистанционную видео-, аудио- или иную фиксацию процессов производства работ на территории;</w:t>
      </w:r>
    </w:p>
    <w:p w14:paraId="394BF459" w14:textId="77777777" w:rsidR="003E0EBD" w:rsidRPr="0011276D" w:rsidRDefault="003E0EBD" w:rsidP="00112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>- установить на время выполнения работ предохранительные, защитные и сигнализирующие устройства, в том числе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</w:t>
      </w:r>
    </w:p>
    <w:p w14:paraId="31E9CF4D" w14:textId="77777777" w:rsidR="003E0EBD" w:rsidRPr="0011276D" w:rsidRDefault="003E0EBD" w:rsidP="00112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>- определить границы опасных зон на время выполнения работ, рабочие места, на которые работы выполняются по наряду-допуску, места установки защитных ограждений и знаков безопасности;</w:t>
      </w:r>
    </w:p>
    <w:p w14:paraId="71C2960F" w14:textId="77777777" w:rsidR="003E0EBD" w:rsidRPr="0011276D" w:rsidRDefault="003E0EBD" w:rsidP="00112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>- нанести на время выполнения работ на производственное оборудование сигнальные цвета и знаки безопасности, а также наименование и обозначение принадлежности оборудования;</w:t>
      </w:r>
    </w:p>
    <w:p w14:paraId="5103BC87" w14:textId="77777777" w:rsidR="003E0EBD" w:rsidRPr="0011276D" w:rsidRDefault="003E0EBD" w:rsidP="00112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lastRenderedPageBreak/>
        <w:t>- принять меры по снижению уровня воздействия, в том числе за счет изменения графика работ, или устранению влияния вредных производственных факторов на работников на их рабочих местах;</w:t>
      </w:r>
    </w:p>
    <w:p w14:paraId="17646348" w14:textId="77777777" w:rsidR="003E0EBD" w:rsidRPr="0011276D" w:rsidRDefault="003E0EBD" w:rsidP="00112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>- при необходимости установить новые либо реконструировать имеющиеся на территории средства коллективной защиты, отопительные и вентиляционные системы, системы кондиционирования и пр.;</w:t>
      </w:r>
    </w:p>
    <w:p w14:paraId="01418BA4" w14:textId="77777777" w:rsidR="003E0EBD" w:rsidRPr="0011276D" w:rsidRDefault="003E0EBD" w:rsidP="00112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>- обеспечить естественное и искусственное освещение на территории, на рабочих местах, в служебных и бытовых помещениях, местах прохода по территории работников;</w:t>
      </w:r>
    </w:p>
    <w:p w14:paraId="4A96B4D2" w14:textId="77777777" w:rsidR="003E0EBD" w:rsidRPr="0011276D" w:rsidRDefault="003E0EBD" w:rsidP="00112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>- организовать уборку территории и производственных помещений, своевременное удаление и обезвреживание отходов производства;</w:t>
      </w:r>
    </w:p>
    <w:p w14:paraId="1EBC2D9F" w14:textId="77777777" w:rsidR="003E0EBD" w:rsidRPr="0011276D" w:rsidRDefault="003E0EBD" w:rsidP="00112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>- обустроить тротуары, переходы, галереи (в том числе временные), изменить маршруты движения транспорта на территории</w:t>
      </w:r>
      <w:r w:rsidRPr="0011276D">
        <w:rPr>
          <w:rFonts w:ascii="Times New Roman" w:hAnsi="Times New Roman" w:cs="Times New Roman"/>
          <w:sz w:val="24"/>
          <w:szCs w:val="24"/>
        </w:rPr>
        <w:t>.</w:t>
      </w:r>
    </w:p>
    <w:p w14:paraId="3346DCF6" w14:textId="10EDEA86" w:rsidR="003E0EBD" w:rsidRPr="0011276D" w:rsidRDefault="003E0EBD" w:rsidP="00112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76D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11276D">
        <w:rPr>
          <w:rFonts w:ascii="Times New Roman" w:hAnsi="Times New Roman" w:cs="Times New Roman"/>
          <w:b/>
          <w:sz w:val="24"/>
          <w:szCs w:val="24"/>
          <w:u w:val="single"/>
        </w:rPr>
        <w:t>ероприятия  по</w:t>
      </w:r>
      <w:proofErr w:type="gramEnd"/>
      <w:r w:rsidRPr="0011276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обеспечению средствами индивидуальной защиты</w:t>
      </w:r>
      <w:r w:rsidRPr="0011276D">
        <w:rPr>
          <w:rFonts w:ascii="Times New Roman" w:hAnsi="Times New Roman" w:cs="Times New Roman"/>
          <w:sz w:val="24"/>
          <w:szCs w:val="24"/>
        </w:rPr>
        <w:t xml:space="preserve"> (СИЗ):</w:t>
      </w:r>
    </w:p>
    <w:p w14:paraId="3D7BD48F" w14:textId="6925333A" w:rsidR="00BF0868" w:rsidRPr="0011276D" w:rsidRDefault="003E0EBD" w:rsidP="00112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b/>
          <w:sz w:val="24"/>
          <w:szCs w:val="24"/>
        </w:rPr>
        <w:t>Ко</w:t>
      </w:r>
      <w:r w:rsidRPr="0011276D">
        <w:rPr>
          <w:rFonts w:ascii="Times New Roman" w:hAnsi="Times New Roman" w:cs="Times New Roman"/>
          <w:b/>
          <w:sz w:val="24"/>
          <w:szCs w:val="24"/>
        </w:rPr>
        <w:t>нтролирующ</w:t>
      </w:r>
      <w:r w:rsidRPr="0011276D">
        <w:rPr>
          <w:rFonts w:ascii="Times New Roman" w:hAnsi="Times New Roman" w:cs="Times New Roman"/>
          <w:b/>
          <w:sz w:val="24"/>
          <w:szCs w:val="24"/>
        </w:rPr>
        <w:t xml:space="preserve">ий  </w:t>
      </w:r>
      <w:r w:rsidRPr="0011276D">
        <w:rPr>
          <w:rFonts w:ascii="Times New Roman" w:hAnsi="Times New Roman" w:cs="Times New Roman"/>
          <w:b/>
          <w:sz w:val="24"/>
          <w:szCs w:val="24"/>
        </w:rPr>
        <w:t xml:space="preserve"> и зависим</w:t>
      </w:r>
      <w:r w:rsidRPr="0011276D">
        <w:rPr>
          <w:rFonts w:ascii="Times New Roman" w:hAnsi="Times New Roman" w:cs="Times New Roman"/>
          <w:b/>
          <w:sz w:val="24"/>
          <w:szCs w:val="24"/>
        </w:rPr>
        <w:t>ый</w:t>
      </w:r>
      <w:r w:rsidRPr="0011276D">
        <w:rPr>
          <w:rFonts w:ascii="Times New Roman" w:hAnsi="Times New Roman" w:cs="Times New Roman"/>
          <w:b/>
          <w:sz w:val="24"/>
          <w:szCs w:val="24"/>
        </w:rPr>
        <w:t xml:space="preserve"> работодатели</w:t>
      </w:r>
      <w:r w:rsidRPr="0011276D">
        <w:rPr>
          <w:rFonts w:ascii="Times New Roman" w:hAnsi="Times New Roman" w:cs="Times New Roman"/>
          <w:sz w:val="24"/>
          <w:szCs w:val="24"/>
        </w:rPr>
        <w:t xml:space="preserve"> </w:t>
      </w:r>
      <w:r w:rsidRPr="0011276D">
        <w:rPr>
          <w:rFonts w:ascii="Times New Roman" w:hAnsi="Times New Roman" w:cs="Times New Roman"/>
          <w:sz w:val="24"/>
          <w:szCs w:val="24"/>
        </w:rPr>
        <w:t>д</w:t>
      </w:r>
      <w:r w:rsidRPr="0011276D">
        <w:rPr>
          <w:rFonts w:ascii="Times New Roman" w:hAnsi="Times New Roman" w:cs="Times New Roman"/>
          <w:sz w:val="24"/>
          <w:szCs w:val="24"/>
        </w:rPr>
        <w:t>олжны определить места хранения, особенности использования и места утилизации работниками средств индивидуальной защиты (СИЗ) и смывающих и обезвреживающих средств</w:t>
      </w:r>
      <w:r w:rsidRPr="0011276D">
        <w:rPr>
          <w:rFonts w:ascii="Times New Roman" w:hAnsi="Times New Roman" w:cs="Times New Roman"/>
          <w:sz w:val="24"/>
          <w:szCs w:val="24"/>
        </w:rPr>
        <w:t>.</w:t>
      </w:r>
    </w:p>
    <w:p w14:paraId="532B2C0F" w14:textId="6A791BA0" w:rsidR="003E0EBD" w:rsidRPr="0011276D" w:rsidRDefault="003E0EBD" w:rsidP="00112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b/>
          <w:sz w:val="24"/>
          <w:szCs w:val="24"/>
          <w:u w:val="single"/>
        </w:rPr>
        <w:t>Лечебно-профилактические и санитарно-бытовые мероприятия</w:t>
      </w:r>
      <w:r w:rsidRPr="0011276D">
        <w:rPr>
          <w:rFonts w:ascii="Times New Roman" w:hAnsi="Times New Roman" w:cs="Times New Roman"/>
          <w:sz w:val="24"/>
          <w:szCs w:val="24"/>
        </w:rPr>
        <w:t>:</w:t>
      </w:r>
    </w:p>
    <w:p w14:paraId="194248DE" w14:textId="06339D9B" w:rsidR="003E0EBD" w:rsidRPr="0011276D" w:rsidRDefault="003E0EBD" w:rsidP="0011276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b/>
          <w:sz w:val="24"/>
          <w:szCs w:val="24"/>
        </w:rPr>
        <w:t>Контролирующий работодатель</w:t>
      </w:r>
      <w:r w:rsidRPr="0011276D">
        <w:rPr>
          <w:rFonts w:ascii="Times New Roman" w:hAnsi="Times New Roman" w:cs="Times New Roman"/>
          <w:sz w:val="24"/>
          <w:szCs w:val="24"/>
        </w:rPr>
        <w:t xml:space="preserve"> д</w:t>
      </w:r>
      <w:r w:rsidRPr="0011276D">
        <w:rPr>
          <w:rFonts w:ascii="Times New Roman" w:hAnsi="Times New Roman" w:cs="Times New Roman"/>
          <w:sz w:val="24"/>
          <w:szCs w:val="24"/>
        </w:rPr>
        <w:t>олжен:</w:t>
      </w:r>
    </w:p>
    <w:p w14:paraId="1EF21F3A" w14:textId="77777777" w:rsidR="003E0EBD" w:rsidRPr="0011276D" w:rsidRDefault="003E0EBD" w:rsidP="00112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>- определить месторасположение на территории аптечек для оказания первой помощи на время выполнения работ (услуг);</w:t>
      </w:r>
    </w:p>
    <w:p w14:paraId="49A4BED9" w14:textId="77777777" w:rsidR="003E0EBD" w:rsidRPr="0011276D" w:rsidRDefault="003E0EBD" w:rsidP="00112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>- устроить (реконструировать) комнаты для отдыха в рабочее время, помещения и комнаты психологической разгрузки;</w:t>
      </w:r>
    </w:p>
    <w:p w14:paraId="503A6F4F" w14:textId="77777777" w:rsidR="003E0EBD" w:rsidRPr="0011276D" w:rsidRDefault="003E0EBD" w:rsidP="00112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>- определить порядок совместного использования имеющихся на территории санитарно-бытовых помещений (гардеробных, душевых, умывальных, санузлов), комнат обогрева, охлаждения, приема пищи;</w:t>
      </w:r>
    </w:p>
    <w:p w14:paraId="6CCD19CA" w14:textId="77777777" w:rsidR="003E0EBD" w:rsidRPr="0011276D" w:rsidRDefault="003E0EBD" w:rsidP="00112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>- определить месторасположение на территории аппаратов для обеспечения работников горячих цехов и участков газированной соленой водой;</w:t>
      </w:r>
    </w:p>
    <w:p w14:paraId="13635066" w14:textId="77777777" w:rsidR="003E0EBD" w:rsidRPr="0011276D" w:rsidRDefault="003E0EBD" w:rsidP="00112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>- информировать о наличии, месторасположении и режиме работы имеющихся на территории здравпунктов;</w:t>
      </w:r>
    </w:p>
    <w:p w14:paraId="4325B94B" w14:textId="41642661" w:rsidR="003E0EBD" w:rsidRPr="0011276D" w:rsidRDefault="003E0EBD" w:rsidP="00112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>- обеспечить беспрепятственный допуск автомобилей скорой медицинской помощи на территорию</w:t>
      </w:r>
      <w:r w:rsidRPr="0011276D">
        <w:rPr>
          <w:rFonts w:ascii="Times New Roman" w:hAnsi="Times New Roman" w:cs="Times New Roman"/>
          <w:sz w:val="24"/>
          <w:szCs w:val="24"/>
        </w:rPr>
        <w:t>.</w:t>
      </w:r>
    </w:p>
    <w:p w14:paraId="3A2141A3" w14:textId="02D22409" w:rsidR="009F114D" w:rsidRPr="0011276D" w:rsidRDefault="009F114D" w:rsidP="00112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>Приказ новый, его необходимо освоить и применять в работе.</w:t>
      </w:r>
    </w:p>
    <w:p w14:paraId="52BD101C" w14:textId="42A336BB" w:rsidR="009F114D" w:rsidRPr="0011276D" w:rsidRDefault="009F114D" w:rsidP="00112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>На практике могут возникнуть некоторые вопросы.</w:t>
      </w:r>
    </w:p>
    <w:p w14:paraId="470B66BB" w14:textId="6A7C7228" w:rsidR="00F25D9D" w:rsidRPr="0011276D" w:rsidRDefault="009F114D" w:rsidP="00112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76D">
        <w:rPr>
          <w:rFonts w:ascii="Times New Roman" w:hAnsi="Times New Roman" w:cs="Times New Roman"/>
          <w:sz w:val="24"/>
          <w:szCs w:val="24"/>
        </w:rPr>
        <w:t>Например</w:t>
      </w:r>
      <w:proofErr w:type="gramStart"/>
      <w:r w:rsidRPr="0011276D">
        <w:rPr>
          <w:rFonts w:ascii="Times New Roman" w:hAnsi="Times New Roman" w:cs="Times New Roman"/>
          <w:sz w:val="24"/>
          <w:szCs w:val="24"/>
        </w:rPr>
        <w:t>:</w:t>
      </w:r>
      <w:r w:rsidR="00F25D9D" w:rsidRPr="001127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5D9D" w:rsidRPr="0011276D">
        <w:rPr>
          <w:rFonts w:ascii="Times New Roman" w:hAnsi="Times New Roman" w:cs="Times New Roman"/>
          <w:bCs/>
          <w:sz w:val="24"/>
          <w:szCs w:val="24"/>
        </w:rPr>
        <w:t>В соответствии с</w:t>
      </w:r>
      <w:proofErr w:type="gramEnd"/>
      <w:r w:rsidR="00F25D9D" w:rsidRPr="0011276D">
        <w:rPr>
          <w:rFonts w:ascii="Times New Roman" w:hAnsi="Times New Roman" w:cs="Times New Roman"/>
          <w:bCs/>
          <w:sz w:val="24"/>
          <w:szCs w:val="24"/>
        </w:rPr>
        <w:t xml:space="preserve"> какими критериями определяется нахождение территории или объекта под контролем иного лица?</w:t>
      </w:r>
    </w:p>
    <w:p w14:paraId="55E5DC08" w14:textId="7BD5215C" w:rsidR="00F25D9D" w:rsidRPr="0011276D" w:rsidRDefault="009F114D" w:rsidP="00112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76D">
        <w:rPr>
          <w:rFonts w:ascii="Times New Roman" w:hAnsi="Times New Roman" w:cs="Times New Roman"/>
          <w:bCs/>
          <w:sz w:val="24"/>
          <w:szCs w:val="24"/>
        </w:rPr>
        <w:t>Разъяснения ГИТ по этому вопросу</w:t>
      </w:r>
      <w:proofErr w:type="gramStart"/>
      <w:r w:rsidR="00F25D9D" w:rsidRPr="0011276D">
        <w:rPr>
          <w:rFonts w:ascii="Times New Roman" w:hAnsi="Times New Roman" w:cs="Times New Roman"/>
          <w:bCs/>
          <w:sz w:val="24"/>
          <w:szCs w:val="24"/>
        </w:rPr>
        <w:t>: Как</w:t>
      </w:r>
      <w:proofErr w:type="gramEnd"/>
      <w:r w:rsidR="00F25D9D" w:rsidRPr="0011276D">
        <w:rPr>
          <w:rFonts w:ascii="Times New Roman" w:hAnsi="Times New Roman" w:cs="Times New Roman"/>
          <w:bCs/>
          <w:sz w:val="24"/>
          <w:szCs w:val="24"/>
        </w:rPr>
        <w:t xml:space="preserve"> таковых критериев отнесения нахождения территории или объекта под контролем иного лица законодательством не установлено. </w:t>
      </w:r>
      <w:proofErr w:type="gramStart"/>
      <w:r w:rsidR="00F25D9D" w:rsidRPr="0011276D">
        <w:rPr>
          <w:rFonts w:ascii="Times New Roman" w:hAnsi="Times New Roman" w:cs="Times New Roman"/>
          <w:bCs/>
          <w:sz w:val="24"/>
          <w:szCs w:val="24"/>
        </w:rPr>
        <w:t xml:space="preserve">Однако </w:t>
      </w:r>
      <w:r w:rsidR="0011276D" w:rsidRPr="0011276D">
        <w:rPr>
          <w:rFonts w:ascii="Times New Roman" w:hAnsi="Times New Roman" w:cs="Times New Roman"/>
          <w:bCs/>
          <w:sz w:val="24"/>
          <w:szCs w:val="24"/>
        </w:rPr>
        <w:t xml:space="preserve"> надо</w:t>
      </w:r>
      <w:proofErr w:type="gramEnd"/>
      <w:r w:rsidR="0011276D" w:rsidRPr="001127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5D9D" w:rsidRPr="0011276D">
        <w:rPr>
          <w:rFonts w:ascii="Times New Roman" w:hAnsi="Times New Roman" w:cs="Times New Roman"/>
          <w:bCs/>
          <w:sz w:val="24"/>
          <w:szCs w:val="24"/>
        </w:rPr>
        <w:t>полага</w:t>
      </w:r>
      <w:r w:rsidR="0011276D" w:rsidRPr="0011276D">
        <w:rPr>
          <w:rFonts w:ascii="Times New Roman" w:hAnsi="Times New Roman" w:cs="Times New Roman"/>
          <w:bCs/>
          <w:sz w:val="24"/>
          <w:szCs w:val="24"/>
        </w:rPr>
        <w:t>ть</w:t>
      </w:r>
      <w:r w:rsidR="00F25D9D" w:rsidRPr="0011276D">
        <w:rPr>
          <w:rFonts w:ascii="Times New Roman" w:hAnsi="Times New Roman" w:cs="Times New Roman"/>
          <w:bCs/>
          <w:sz w:val="24"/>
          <w:szCs w:val="24"/>
        </w:rPr>
        <w:t>, что к данной территории можно отнести территорию, нахождение на которой связано с исполнением работником трудовых обязанностей.</w:t>
      </w:r>
    </w:p>
    <w:p w14:paraId="3A6DC128" w14:textId="7A530A27" w:rsidR="0011276D" w:rsidRPr="0011276D" w:rsidRDefault="0011276D" w:rsidP="00112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76D">
        <w:rPr>
          <w:rFonts w:ascii="Times New Roman" w:hAnsi="Times New Roman" w:cs="Times New Roman"/>
          <w:bCs/>
          <w:sz w:val="24"/>
          <w:szCs w:val="24"/>
        </w:rPr>
        <w:t xml:space="preserve">К сожалению, ни в Приказе, </w:t>
      </w:r>
      <w:r w:rsidRPr="0011276D">
        <w:rPr>
          <w:rFonts w:ascii="Times New Roman" w:hAnsi="Times New Roman" w:cs="Times New Roman"/>
          <w:bCs/>
          <w:sz w:val="24"/>
          <w:szCs w:val="24"/>
        </w:rPr>
        <w:t>ни в других нормативных актах, регулирующих вопросы в области охраны труда, не уточняется, что следует понимать под термином "территория или объект, подконтрольные иному лицу".</w:t>
      </w:r>
    </w:p>
    <w:p w14:paraId="0B2B509D" w14:textId="03312178" w:rsidR="0011276D" w:rsidRPr="0011276D" w:rsidRDefault="0011276D" w:rsidP="00112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76D">
        <w:rPr>
          <w:rFonts w:ascii="Times New Roman" w:hAnsi="Times New Roman" w:cs="Times New Roman"/>
          <w:bCs/>
          <w:sz w:val="24"/>
          <w:szCs w:val="24"/>
        </w:rPr>
        <w:t xml:space="preserve">При этом надо иметь в виду, что </w:t>
      </w:r>
      <w:r w:rsidRPr="0011276D">
        <w:rPr>
          <w:rFonts w:ascii="Times New Roman" w:hAnsi="Times New Roman" w:cs="Times New Roman"/>
          <w:bCs/>
          <w:sz w:val="24"/>
          <w:szCs w:val="24"/>
        </w:rPr>
        <w:t>под территорией организации понимается территория, другие объекты и площади, закрепленные за организацией на правах владения либо аренды</w:t>
      </w:r>
      <w:r w:rsidRPr="0011276D">
        <w:rPr>
          <w:rFonts w:ascii="Times New Roman" w:hAnsi="Times New Roman" w:cs="Times New Roman"/>
          <w:bCs/>
          <w:sz w:val="24"/>
          <w:szCs w:val="24"/>
        </w:rPr>
        <w:t xml:space="preserve"> (подпункт «б» п.3 пока еще действующего </w:t>
      </w:r>
      <w:r w:rsidRPr="0011276D">
        <w:rPr>
          <w:rFonts w:ascii="Times New Roman" w:hAnsi="Times New Roman" w:cs="Times New Roman"/>
          <w:bCs/>
          <w:sz w:val="24"/>
          <w:szCs w:val="24"/>
        </w:rPr>
        <w:t>Положения об особенностях расследования несчастных случаев на производстве в отдельных отраслях и организациях, утвержденного Постановлением Минтруда России от 24.10.2002 N 73</w:t>
      </w:r>
      <w:r w:rsidRPr="0011276D">
        <w:rPr>
          <w:rFonts w:ascii="Times New Roman" w:hAnsi="Times New Roman" w:cs="Times New Roman"/>
          <w:bCs/>
          <w:sz w:val="24"/>
          <w:szCs w:val="24"/>
        </w:rPr>
        <w:t>)</w:t>
      </w:r>
      <w:r w:rsidRPr="0011276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6619FC4" w14:textId="320A6C30" w:rsidR="0011276D" w:rsidRPr="0011276D" w:rsidRDefault="0011276D" w:rsidP="00112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76D">
        <w:rPr>
          <w:rFonts w:ascii="Times New Roman" w:hAnsi="Times New Roman" w:cs="Times New Roman"/>
          <w:bCs/>
          <w:sz w:val="24"/>
          <w:szCs w:val="24"/>
        </w:rPr>
        <w:t>Кроме того, к подконтрольной территории могут относиться места общего пользования (коридоры, туалетные комнаты, лестницы и т.п.), не являющиеся объектами собственности, владения или аренды работодателя.</w:t>
      </w:r>
    </w:p>
    <w:p w14:paraId="79AD2ED1" w14:textId="27946255" w:rsidR="0011276D" w:rsidRPr="0011276D" w:rsidRDefault="0011276D" w:rsidP="00112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76D">
        <w:rPr>
          <w:rFonts w:ascii="Times New Roman" w:hAnsi="Times New Roman" w:cs="Times New Roman"/>
          <w:bCs/>
          <w:sz w:val="24"/>
          <w:szCs w:val="24"/>
        </w:rPr>
        <w:t xml:space="preserve">Так, при необходимости контролирующий работодатель должен предоставить работникам сторонней организации, в частности, доступ к имеющимся на территории </w:t>
      </w:r>
      <w:r w:rsidRPr="0011276D">
        <w:rPr>
          <w:rFonts w:ascii="Times New Roman" w:hAnsi="Times New Roman" w:cs="Times New Roman"/>
          <w:bCs/>
          <w:sz w:val="24"/>
          <w:szCs w:val="24"/>
        </w:rPr>
        <w:lastRenderedPageBreak/>
        <w:t>санитарно-бытовым помещениям (гардеробные, душевые, умывальные, санузлы) (</w:t>
      </w:r>
      <w:r w:rsidRPr="0011276D">
        <w:rPr>
          <w:rFonts w:ascii="Times New Roman" w:hAnsi="Times New Roman" w:cs="Times New Roman"/>
          <w:bCs/>
          <w:sz w:val="24"/>
          <w:szCs w:val="24"/>
        </w:rPr>
        <w:t>п.28</w:t>
      </w:r>
      <w:r w:rsidRPr="0011276D">
        <w:rPr>
          <w:rFonts w:ascii="Times New Roman" w:hAnsi="Times New Roman" w:cs="Times New Roman"/>
          <w:bCs/>
          <w:sz w:val="24"/>
          <w:szCs w:val="24"/>
        </w:rPr>
        <w:t xml:space="preserve"> Перечня).</w:t>
      </w:r>
    </w:p>
    <w:p w14:paraId="26AFE3CC" w14:textId="77777777" w:rsidR="0011276D" w:rsidRPr="0011276D" w:rsidRDefault="0011276D" w:rsidP="00112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76D">
        <w:rPr>
          <w:rFonts w:ascii="Times New Roman" w:hAnsi="Times New Roman" w:cs="Times New Roman"/>
          <w:bCs/>
          <w:sz w:val="24"/>
          <w:szCs w:val="24"/>
        </w:rPr>
        <w:t>Следует отметить, что</w:t>
      </w:r>
      <w:r w:rsidRPr="0011276D">
        <w:rPr>
          <w:rFonts w:ascii="Times New Roman" w:hAnsi="Times New Roman" w:cs="Times New Roman"/>
          <w:bCs/>
          <w:sz w:val="24"/>
          <w:szCs w:val="24"/>
        </w:rPr>
        <w:t xml:space="preserve"> п.4</w:t>
      </w:r>
      <w:r w:rsidRPr="0011276D">
        <w:rPr>
          <w:rFonts w:ascii="Times New Roman" w:hAnsi="Times New Roman" w:cs="Times New Roman"/>
          <w:bCs/>
          <w:sz w:val="24"/>
          <w:szCs w:val="24"/>
        </w:rPr>
        <w:t xml:space="preserve"> Перечня предусматривает утверждение контролирующим работодателем и зависимым работодателем акта-допуска, являющегося основанием разрешения производства работ, для которых требуется акт-допуск. </w:t>
      </w:r>
    </w:p>
    <w:p w14:paraId="7B59AE1E" w14:textId="0D8BAB90" w:rsidR="0011276D" w:rsidRDefault="0011276D" w:rsidP="00112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76D">
        <w:rPr>
          <w:rFonts w:ascii="Times New Roman" w:hAnsi="Times New Roman" w:cs="Times New Roman"/>
          <w:bCs/>
          <w:sz w:val="24"/>
          <w:szCs w:val="24"/>
        </w:rPr>
        <w:t>Исходя из этого,</w:t>
      </w:r>
      <w:r w:rsidRPr="0011276D">
        <w:rPr>
          <w:rFonts w:ascii="Times New Roman" w:hAnsi="Times New Roman" w:cs="Times New Roman"/>
          <w:bCs/>
          <w:sz w:val="24"/>
          <w:szCs w:val="24"/>
        </w:rPr>
        <w:t xml:space="preserve"> в данном акте-допуске стороны могут определить границы участка или объекта, где допускаемая организация будет выполнять работы, и нести ответственность за их безопасность.</w:t>
      </w:r>
    </w:p>
    <w:p w14:paraId="21BAF91C" w14:textId="77777777" w:rsidR="00B77AFF" w:rsidRDefault="00B77AFF" w:rsidP="00B7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Консультант по исполнению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госполномочий</w:t>
      </w:r>
      <w:proofErr w:type="spellEnd"/>
    </w:p>
    <w:p w14:paraId="1CF36BE2" w14:textId="77777777" w:rsidR="00B77AFF" w:rsidRDefault="00B77AFF" w:rsidP="00B77AF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сфере труда    Н.М.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Драпеза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2417C71" w14:textId="77777777" w:rsidR="0011276D" w:rsidRPr="0011276D" w:rsidRDefault="0011276D" w:rsidP="00112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1276D" w:rsidRPr="0011276D" w:rsidSect="00FB511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19"/>
    <w:rsid w:val="0011276D"/>
    <w:rsid w:val="002269D0"/>
    <w:rsid w:val="0025085E"/>
    <w:rsid w:val="003E0EBD"/>
    <w:rsid w:val="003E2D77"/>
    <w:rsid w:val="004478F5"/>
    <w:rsid w:val="009F114D"/>
    <w:rsid w:val="00B77AFF"/>
    <w:rsid w:val="00BF0868"/>
    <w:rsid w:val="00C85819"/>
    <w:rsid w:val="00E24654"/>
    <w:rsid w:val="00E62397"/>
    <w:rsid w:val="00F2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1E8F"/>
  <w15:chartTrackingRefBased/>
  <w15:docId w15:val="{358501F4-D114-4F4D-AF22-181F5DE0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0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2022-04-05T09:01:00Z</dcterms:created>
  <dcterms:modified xsi:type="dcterms:W3CDTF">2022-07-27T09:57:00Z</dcterms:modified>
</cp:coreProperties>
</file>